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  <w:i/>
          <w:iCs/>
        </w:rPr>
      </w:pPr>
    </w:p>
    <w:p w:rsidR="00AC5F76" w:rsidRPr="00AC5F76" w:rsidRDefault="00F66CEB" w:rsidP="00AC5F76">
      <w:pPr>
        <w:spacing w:before="120" w:after="12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Raport bieżący nr </w:t>
      </w:r>
      <w:r w:rsidR="00AD1601">
        <w:rPr>
          <w:rFonts w:asciiTheme="minorHAnsi" w:hAnsiTheme="minorHAnsi" w:cstheme="minorHAnsi"/>
          <w:b/>
        </w:rPr>
        <w:t>19</w:t>
      </w:r>
      <w:r w:rsidR="00AC5F76" w:rsidRPr="00AC5F76">
        <w:rPr>
          <w:rFonts w:asciiTheme="minorHAnsi" w:hAnsiTheme="minorHAnsi" w:cstheme="minorHAnsi"/>
          <w:b/>
        </w:rPr>
        <w:t>/2017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 xml:space="preserve">Podstawa prawna: </w:t>
      </w:r>
      <w:r w:rsidRPr="00AC5F76">
        <w:rPr>
          <w:rFonts w:asciiTheme="minorHAnsi" w:hAnsiTheme="minorHAnsi" w:cstheme="minorHAnsi"/>
        </w:rPr>
        <w:t>art. 56 ust. 1 pkt. 2 Ustawy o ofercie - raporty bieżące i okresowe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>Temat:</w:t>
      </w:r>
      <w:r w:rsidRPr="00AC5F76">
        <w:rPr>
          <w:rFonts w:asciiTheme="minorHAnsi" w:hAnsiTheme="minorHAnsi" w:cstheme="minorHAnsi"/>
        </w:rPr>
        <w:t xml:space="preserve"> </w:t>
      </w:r>
      <w:r w:rsidR="003E2C5F" w:rsidRPr="003E2C5F">
        <w:rPr>
          <w:rFonts w:asciiTheme="minorHAnsi" w:hAnsiTheme="minorHAnsi" w:cstheme="minorHAnsi"/>
        </w:rPr>
        <w:t xml:space="preserve">Wybór podmiotu uprawnionego do przeprowadzenia </w:t>
      </w:r>
      <w:r w:rsidR="003E2C5F">
        <w:rPr>
          <w:rFonts w:asciiTheme="minorHAnsi" w:hAnsiTheme="minorHAnsi" w:cstheme="minorHAnsi"/>
        </w:rPr>
        <w:t xml:space="preserve">przeglądu śródrocznego sprawozdania finansowego </w:t>
      </w:r>
      <w:proofErr w:type="spellStart"/>
      <w:r w:rsidR="003E2C5F">
        <w:rPr>
          <w:rFonts w:asciiTheme="minorHAnsi" w:hAnsiTheme="minorHAnsi" w:cstheme="minorHAnsi"/>
        </w:rPr>
        <w:t>Baltic</w:t>
      </w:r>
      <w:proofErr w:type="spellEnd"/>
      <w:r w:rsidR="003E2C5F">
        <w:rPr>
          <w:rFonts w:asciiTheme="minorHAnsi" w:hAnsiTheme="minorHAnsi" w:cstheme="minorHAnsi"/>
        </w:rPr>
        <w:t xml:space="preserve"> Bridge S.A. sporządzonego na dzień 30 czerwca 2017 roku </w:t>
      </w: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  <w:iCs/>
        </w:rPr>
      </w:pPr>
    </w:p>
    <w:p w:rsidR="00AC5F76" w:rsidRPr="00AC5F76" w:rsidRDefault="00AC5F76" w:rsidP="00AC5F76">
      <w:pPr>
        <w:spacing w:before="120" w:after="120" w:line="300" w:lineRule="exact"/>
        <w:jc w:val="both"/>
        <w:rPr>
          <w:rFonts w:asciiTheme="minorHAnsi" w:hAnsiTheme="minorHAnsi" w:cstheme="minorHAnsi"/>
        </w:rPr>
      </w:pPr>
      <w:r w:rsidRPr="00AC5F76">
        <w:rPr>
          <w:rFonts w:asciiTheme="minorHAnsi" w:hAnsiTheme="minorHAnsi" w:cstheme="minorHAnsi"/>
          <w:b/>
        </w:rPr>
        <w:t>Treść:</w:t>
      </w:r>
      <w:r w:rsidRPr="00AC5F76">
        <w:rPr>
          <w:rFonts w:asciiTheme="minorHAnsi" w:hAnsiTheme="minorHAnsi" w:cstheme="minorHAnsi"/>
        </w:rPr>
        <w:t xml:space="preserve"> </w:t>
      </w:r>
    </w:p>
    <w:p w:rsidR="003E2C5F" w:rsidRDefault="00AC5F76" w:rsidP="003E2C5F">
      <w:pPr>
        <w:spacing w:before="120" w:after="120" w:line="300" w:lineRule="exact"/>
        <w:jc w:val="both"/>
      </w:pPr>
      <w:r w:rsidRPr="002D76F7">
        <w:rPr>
          <w:rFonts w:asciiTheme="minorHAnsi" w:hAnsiTheme="minorHAnsi" w:cstheme="minorHAnsi"/>
        </w:rPr>
        <w:t xml:space="preserve">Zarząd </w:t>
      </w:r>
      <w:proofErr w:type="spellStart"/>
      <w:r w:rsidRPr="002D76F7">
        <w:rPr>
          <w:rFonts w:asciiTheme="minorHAnsi" w:hAnsiTheme="minorHAnsi" w:cstheme="minorHAnsi"/>
        </w:rPr>
        <w:t>Baltic</w:t>
      </w:r>
      <w:proofErr w:type="spellEnd"/>
      <w:r w:rsidRPr="002D76F7">
        <w:rPr>
          <w:rFonts w:asciiTheme="minorHAnsi" w:hAnsiTheme="minorHAnsi" w:cstheme="minorHAnsi"/>
        </w:rPr>
        <w:t xml:space="preserve"> Bridge S.A. (</w:t>
      </w:r>
      <w:r w:rsidR="00EC60C9" w:rsidRPr="002D76F7">
        <w:rPr>
          <w:rFonts w:asciiTheme="minorHAnsi" w:hAnsiTheme="minorHAnsi" w:cstheme="minorHAnsi"/>
        </w:rPr>
        <w:t xml:space="preserve">“Spółka”) informuje, </w:t>
      </w:r>
      <w:r w:rsidR="00CB17C0">
        <w:rPr>
          <w:rFonts w:asciiTheme="minorHAnsi" w:hAnsiTheme="minorHAnsi" w:cstheme="minorHAnsi"/>
        </w:rPr>
        <w:t xml:space="preserve">że </w:t>
      </w:r>
      <w:r w:rsidR="003E2C5F">
        <w:t xml:space="preserve">powziął wiadomość o podjęciu </w:t>
      </w:r>
      <w:bookmarkStart w:id="0" w:name="_GoBack"/>
      <w:bookmarkEnd w:id="0"/>
      <w:r w:rsidR="003E2C5F">
        <w:t xml:space="preserve">w dniu </w:t>
      </w:r>
      <w:r w:rsidR="003E2C5F">
        <w:t>dzisiejszym</w:t>
      </w:r>
      <w:r w:rsidR="003E2C5F">
        <w:t xml:space="preserve"> przez Radę Nadzorczą Spółki uchwały o wyborze podmiotu uprawnionego do </w:t>
      </w:r>
      <w:r w:rsidR="003E2C5F">
        <w:t>przeprowadzenia przeglądu śródrocznego</w:t>
      </w:r>
      <w:r w:rsidR="003E2C5F">
        <w:t xml:space="preserve"> sprawozdania finansowego Spółki </w:t>
      </w:r>
      <w:r w:rsidR="003E2C5F">
        <w:t>sporządzonego na dzień 30 czerwca 2017 roku.</w:t>
      </w:r>
    </w:p>
    <w:p w:rsidR="00B850A0" w:rsidRDefault="003E2C5F" w:rsidP="003E2C5F">
      <w:pPr>
        <w:spacing w:before="120" w:after="120" w:line="300" w:lineRule="exact"/>
        <w:jc w:val="both"/>
      </w:pPr>
      <w:r>
        <w:t xml:space="preserve">Rada Nadzorcza Spółki </w:t>
      </w:r>
      <w:r>
        <w:t xml:space="preserve">do </w:t>
      </w:r>
      <w:r w:rsidRPr="003E2C5F">
        <w:t xml:space="preserve">przeprowadzenia śródrocznego sprawozdania finansowego sporządzonego na dzień 30 czerwca 2017 roku </w:t>
      </w:r>
      <w:r w:rsidRPr="003E2C5F">
        <w:t>wybrała</w:t>
      </w:r>
      <w:r w:rsidRPr="003E2C5F">
        <w:t xml:space="preserve"> </w:t>
      </w:r>
      <w:r w:rsidRPr="003E2C5F">
        <w:t>spółkę</w:t>
      </w:r>
      <w:r w:rsidRPr="003E2C5F">
        <w:t xml:space="preserve"> pod firmą WBS Audyt Spółka z ograniczoną odpowiedzialnością z siedzibą w Warszawie przy ulicy Grzybowskiej 4/U9B, 00-131 Warszawa, wpisaną do rejestru przedsiębiorców Krajowego Rejestru Sądowego pod numerem 0000099028, wpisaną na prowadzoną przez Krajową Izbę Biegłych Rewidentów listę podmiotów uprawnionych do badania sprawozdań finansowych pod numerem 3685.</w:t>
      </w:r>
    </w:p>
    <w:p w:rsidR="003E2C5F" w:rsidRDefault="003E2C5F" w:rsidP="003E2C5F">
      <w:pPr>
        <w:spacing w:before="120" w:after="120" w:line="300" w:lineRule="exact"/>
        <w:jc w:val="both"/>
      </w:pPr>
      <w:r>
        <w:t xml:space="preserve">Jednocześnie Rada Nadzorcza Spółki </w:t>
      </w:r>
      <w:r w:rsidRPr="003E2C5F">
        <w:t>up</w:t>
      </w:r>
      <w:r>
        <w:t>oważniła</w:t>
      </w:r>
      <w:r w:rsidRPr="003E2C5F">
        <w:t xml:space="preserve"> Zarząd S</w:t>
      </w:r>
      <w:r>
        <w:t xml:space="preserve">półki do zawarcia umowy na </w:t>
      </w:r>
      <w:r w:rsidRPr="003E2C5F">
        <w:t xml:space="preserve">przeprowadzenie przeglądu  śródrocznego sprawozdania finansowego Spółki sporządzonego według zasad na dzień </w:t>
      </w:r>
      <w:r w:rsidR="00165A92">
        <w:t xml:space="preserve">30 czerwca 2017 roku. </w:t>
      </w:r>
    </w:p>
    <w:p w:rsidR="002D76F7" w:rsidRDefault="003E2C5F" w:rsidP="003E2C5F">
      <w:pPr>
        <w:spacing w:before="120" w:after="120" w:line="300" w:lineRule="exac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br/>
      </w:r>
    </w:p>
    <w:p w:rsidR="00AD088C" w:rsidRDefault="00AD088C"/>
    <w:sectPr w:rsidR="00AD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5301"/>
    <w:multiLevelType w:val="hybridMultilevel"/>
    <w:tmpl w:val="227EB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6"/>
    <w:rsid w:val="00126197"/>
    <w:rsid w:val="00147044"/>
    <w:rsid w:val="00165A92"/>
    <w:rsid w:val="00244663"/>
    <w:rsid w:val="002D76F7"/>
    <w:rsid w:val="00364BDC"/>
    <w:rsid w:val="003A12BA"/>
    <w:rsid w:val="003D7F88"/>
    <w:rsid w:val="003E2C5F"/>
    <w:rsid w:val="00495B10"/>
    <w:rsid w:val="005A4D55"/>
    <w:rsid w:val="006E5BC8"/>
    <w:rsid w:val="008266A7"/>
    <w:rsid w:val="009C2D17"/>
    <w:rsid w:val="00A57131"/>
    <w:rsid w:val="00AC5F76"/>
    <w:rsid w:val="00AD088C"/>
    <w:rsid w:val="00AD0998"/>
    <w:rsid w:val="00AD1601"/>
    <w:rsid w:val="00B850A0"/>
    <w:rsid w:val="00BE4288"/>
    <w:rsid w:val="00CB17C0"/>
    <w:rsid w:val="00E94AE9"/>
    <w:rsid w:val="00EC60C9"/>
    <w:rsid w:val="00F6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7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F76"/>
    <w:pPr>
      <w:spacing w:after="200" w:line="276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76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F76"/>
    <w:pPr>
      <w:spacing w:after="200" w:line="276" w:lineRule="auto"/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Mierzwińska</dc:creator>
  <cp:lastModifiedBy>Magda Mierzwińska</cp:lastModifiedBy>
  <cp:revision>7</cp:revision>
  <dcterms:created xsi:type="dcterms:W3CDTF">2017-08-21T08:13:00Z</dcterms:created>
  <dcterms:modified xsi:type="dcterms:W3CDTF">2017-08-21T08:48:00Z</dcterms:modified>
</cp:coreProperties>
</file>